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5A" w:rsidRPr="00E34C22" w:rsidRDefault="00E34C22" w:rsidP="002A779D">
      <w:pPr>
        <w:jc w:val="center"/>
        <w:rPr>
          <w:b/>
          <w:sz w:val="36"/>
          <w:szCs w:val="36"/>
          <w:u w:val="single"/>
        </w:rPr>
      </w:pPr>
      <w:r w:rsidRPr="00E34C22">
        <w:rPr>
          <w:b/>
          <w:sz w:val="36"/>
          <w:szCs w:val="36"/>
          <w:u w:val="single"/>
        </w:rPr>
        <w:t>Zavádíme „z</w:t>
      </w:r>
      <w:r w:rsidR="002A779D" w:rsidRPr="00E34C22">
        <w:rPr>
          <w:b/>
          <w:sz w:val="36"/>
          <w:szCs w:val="36"/>
          <w:u w:val="single"/>
        </w:rPr>
        <w:t xml:space="preserve">pětný odběr </w:t>
      </w:r>
      <w:proofErr w:type="spellStart"/>
      <w:r w:rsidR="002A779D" w:rsidRPr="00E34C22">
        <w:rPr>
          <w:b/>
          <w:sz w:val="36"/>
          <w:szCs w:val="36"/>
          <w:u w:val="single"/>
        </w:rPr>
        <w:t>elektrozařízení</w:t>
      </w:r>
      <w:proofErr w:type="spellEnd"/>
      <w:r w:rsidRPr="00E34C22">
        <w:rPr>
          <w:b/>
          <w:sz w:val="36"/>
          <w:szCs w:val="36"/>
          <w:u w:val="single"/>
        </w:rPr>
        <w:t>“</w:t>
      </w:r>
      <w:r w:rsidR="002A779D" w:rsidRPr="00E34C22">
        <w:rPr>
          <w:b/>
          <w:sz w:val="36"/>
          <w:szCs w:val="36"/>
          <w:u w:val="single"/>
        </w:rPr>
        <w:t xml:space="preserve"> </w:t>
      </w:r>
      <w:r w:rsidRPr="00E34C22">
        <w:rPr>
          <w:b/>
          <w:sz w:val="36"/>
          <w:szCs w:val="36"/>
          <w:u w:val="single"/>
        </w:rPr>
        <w:t>mimo režim odpadů.</w:t>
      </w:r>
    </w:p>
    <w:p w:rsidR="002A779D" w:rsidRDefault="002A779D" w:rsidP="002A779D">
      <w:pPr>
        <w:jc w:val="both"/>
        <w:rPr>
          <w:sz w:val="28"/>
          <w:szCs w:val="28"/>
        </w:rPr>
      </w:pPr>
    </w:p>
    <w:p w:rsidR="002A779D" w:rsidRDefault="002A779D" w:rsidP="002A779D">
      <w:pPr>
        <w:jc w:val="both"/>
        <w:rPr>
          <w:sz w:val="28"/>
          <w:szCs w:val="28"/>
        </w:rPr>
      </w:pPr>
    </w:p>
    <w:p w:rsidR="00E21B03" w:rsidRPr="00A13655" w:rsidRDefault="002A779D" w:rsidP="00097773">
      <w:pPr>
        <w:jc w:val="both"/>
        <w:rPr>
          <w:rFonts w:ascii="Arial" w:hAnsi="Arial" w:cs="Arial"/>
        </w:rPr>
      </w:pPr>
      <w:r w:rsidRPr="00A13655">
        <w:rPr>
          <w:rFonts w:ascii="Arial" w:hAnsi="Arial" w:cs="Arial"/>
        </w:rPr>
        <w:t>V souvislosti s využitím systému sběru a třídění komunálních odpadů stanoveného obcí</w:t>
      </w:r>
      <w:r w:rsidR="00580037" w:rsidRPr="00A13655">
        <w:rPr>
          <w:rFonts w:ascii="Arial" w:hAnsi="Arial" w:cs="Arial"/>
        </w:rPr>
        <w:t>,</w:t>
      </w:r>
      <w:r w:rsidRPr="00A13655">
        <w:rPr>
          <w:rFonts w:ascii="Arial" w:hAnsi="Arial" w:cs="Arial"/>
        </w:rPr>
        <w:t xml:space="preserve"> uza</w:t>
      </w:r>
      <w:r w:rsidR="00580037" w:rsidRPr="00A13655">
        <w:rPr>
          <w:rFonts w:ascii="Arial" w:hAnsi="Arial" w:cs="Arial"/>
        </w:rPr>
        <w:t xml:space="preserve">vřela </w:t>
      </w:r>
      <w:r w:rsidRPr="00A13655">
        <w:rPr>
          <w:rFonts w:ascii="Arial" w:hAnsi="Arial" w:cs="Arial"/>
        </w:rPr>
        <w:t>obec</w:t>
      </w:r>
      <w:r w:rsidR="00E34C22">
        <w:rPr>
          <w:rFonts w:ascii="Arial" w:hAnsi="Arial" w:cs="Arial"/>
        </w:rPr>
        <w:t xml:space="preserve"> smlouvy</w:t>
      </w:r>
      <w:r w:rsidR="00580037" w:rsidRPr="00A13655">
        <w:rPr>
          <w:rFonts w:ascii="Arial" w:hAnsi="Arial" w:cs="Arial"/>
        </w:rPr>
        <w:t xml:space="preserve"> se společnostmi kolektivního systému zajišťující zpětný odběr </w:t>
      </w:r>
      <w:proofErr w:type="spellStart"/>
      <w:r w:rsidR="00580037" w:rsidRPr="00A13655">
        <w:rPr>
          <w:rFonts w:ascii="Arial" w:hAnsi="Arial" w:cs="Arial"/>
        </w:rPr>
        <w:t>elektrozařízení</w:t>
      </w:r>
      <w:proofErr w:type="spellEnd"/>
      <w:r w:rsidR="00580037" w:rsidRPr="00A13655">
        <w:rPr>
          <w:rFonts w:ascii="Arial" w:hAnsi="Arial" w:cs="Arial"/>
        </w:rPr>
        <w:t xml:space="preserve"> skupiny 1-</w:t>
      </w:r>
      <w:smartTag w:uri="urn:schemas-microsoft-com:office:smarttags" w:element="metricconverter">
        <w:smartTagPr>
          <w:attr w:name="ProductID" w:val="8 a"/>
        </w:smartTagPr>
        <w:r w:rsidR="005D1DF1">
          <w:rPr>
            <w:rFonts w:ascii="Arial" w:hAnsi="Arial" w:cs="Arial"/>
          </w:rPr>
          <w:t>8 a</w:t>
        </w:r>
      </w:smartTag>
      <w:r w:rsidR="005D1DF1">
        <w:rPr>
          <w:rFonts w:ascii="Arial" w:hAnsi="Arial" w:cs="Arial"/>
        </w:rPr>
        <w:t xml:space="preserve"> </w:t>
      </w:r>
      <w:r w:rsidR="00580037" w:rsidRPr="00A13655">
        <w:rPr>
          <w:rFonts w:ascii="Arial" w:hAnsi="Arial" w:cs="Arial"/>
        </w:rPr>
        <w:t>10</w:t>
      </w:r>
      <w:r w:rsidR="00E21B03" w:rsidRPr="00A13655">
        <w:rPr>
          <w:rFonts w:ascii="Arial" w:hAnsi="Arial" w:cs="Arial"/>
        </w:rPr>
        <w:t xml:space="preserve">( velké a malé domácí spotřebiče, elektroniky, </w:t>
      </w:r>
      <w:r w:rsidR="00130E55">
        <w:rPr>
          <w:rFonts w:ascii="Arial" w:hAnsi="Arial" w:cs="Arial"/>
        </w:rPr>
        <w:t>osvětlovací zařízení</w:t>
      </w:r>
      <w:r w:rsidR="00E21B03" w:rsidRPr="00A13655">
        <w:rPr>
          <w:rFonts w:ascii="Arial" w:hAnsi="Arial" w:cs="Arial"/>
        </w:rPr>
        <w:t xml:space="preserve"> </w:t>
      </w:r>
      <w:proofErr w:type="gramStart"/>
      <w:r w:rsidR="00E21B03" w:rsidRPr="00A13655">
        <w:rPr>
          <w:rFonts w:ascii="Arial" w:hAnsi="Arial" w:cs="Arial"/>
        </w:rPr>
        <w:t>atd.</w:t>
      </w:r>
      <w:r w:rsidR="00130E55">
        <w:rPr>
          <w:rFonts w:ascii="Arial" w:hAnsi="Arial" w:cs="Arial"/>
        </w:rPr>
        <w:t xml:space="preserve"> </w:t>
      </w:r>
      <w:r w:rsidR="00E21B03" w:rsidRPr="00A13655">
        <w:rPr>
          <w:rFonts w:ascii="Arial" w:hAnsi="Arial" w:cs="Arial"/>
        </w:rPr>
        <w:t>)</w:t>
      </w:r>
      <w:r w:rsidR="00200604" w:rsidRPr="00A13655">
        <w:rPr>
          <w:rFonts w:ascii="Arial" w:hAnsi="Arial" w:cs="Arial"/>
        </w:rPr>
        <w:t xml:space="preserve"> a to</w:t>
      </w:r>
      <w:proofErr w:type="gramEnd"/>
      <w:r w:rsidR="00200604" w:rsidRPr="00A13655">
        <w:rPr>
          <w:rFonts w:ascii="Arial" w:hAnsi="Arial" w:cs="Arial"/>
        </w:rPr>
        <w:t xml:space="preserve"> za účelem zpracování, využití a odstranění </w:t>
      </w:r>
      <w:proofErr w:type="spellStart"/>
      <w:r w:rsidR="00200604" w:rsidRPr="00A13655">
        <w:rPr>
          <w:rFonts w:ascii="Arial" w:hAnsi="Arial" w:cs="Arial"/>
        </w:rPr>
        <w:t>elektrozařízení</w:t>
      </w:r>
      <w:proofErr w:type="spellEnd"/>
      <w:r w:rsidR="00200604" w:rsidRPr="00A13655">
        <w:rPr>
          <w:rFonts w:ascii="Arial" w:hAnsi="Arial" w:cs="Arial"/>
        </w:rPr>
        <w:t xml:space="preserve"> </w:t>
      </w:r>
      <w:r w:rsidR="00E21B03" w:rsidRPr="00A13655">
        <w:rPr>
          <w:rFonts w:ascii="Arial" w:hAnsi="Arial" w:cs="Arial"/>
        </w:rPr>
        <w:t>v souladu s</w:t>
      </w:r>
      <w:r w:rsidR="007A659B" w:rsidRPr="00A13655">
        <w:rPr>
          <w:rFonts w:ascii="Arial" w:hAnsi="Arial" w:cs="Arial"/>
        </w:rPr>
        <w:t>e zá</w:t>
      </w:r>
      <w:r w:rsidR="00E21B03" w:rsidRPr="00A13655">
        <w:rPr>
          <w:rFonts w:ascii="Arial" w:hAnsi="Arial" w:cs="Arial"/>
        </w:rPr>
        <w:t>kon</w:t>
      </w:r>
      <w:r w:rsidR="007A659B" w:rsidRPr="00A13655">
        <w:rPr>
          <w:rFonts w:ascii="Arial" w:hAnsi="Arial" w:cs="Arial"/>
        </w:rPr>
        <w:t>em</w:t>
      </w:r>
      <w:r w:rsidR="00E21B03" w:rsidRPr="00A13655">
        <w:rPr>
          <w:rFonts w:ascii="Arial" w:hAnsi="Arial" w:cs="Arial"/>
        </w:rPr>
        <w:t>.</w:t>
      </w:r>
    </w:p>
    <w:p w:rsidR="0013625C" w:rsidRPr="00A13655" w:rsidRDefault="00E21B03" w:rsidP="00097773">
      <w:pPr>
        <w:jc w:val="both"/>
        <w:rPr>
          <w:rFonts w:ascii="Arial" w:hAnsi="Arial" w:cs="Arial"/>
        </w:rPr>
      </w:pPr>
      <w:r w:rsidRPr="00A13655">
        <w:rPr>
          <w:rFonts w:ascii="Arial" w:hAnsi="Arial" w:cs="Arial"/>
        </w:rPr>
        <w:t xml:space="preserve">Zpětný odběr </w:t>
      </w:r>
      <w:proofErr w:type="spellStart"/>
      <w:r w:rsidRPr="00A13655">
        <w:rPr>
          <w:rFonts w:ascii="Arial" w:hAnsi="Arial" w:cs="Arial"/>
        </w:rPr>
        <w:t>elektrozařízení</w:t>
      </w:r>
      <w:proofErr w:type="spellEnd"/>
      <w:r w:rsidRPr="00A13655">
        <w:rPr>
          <w:rFonts w:ascii="Arial" w:hAnsi="Arial" w:cs="Arial"/>
        </w:rPr>
        <w:t xml:space="preserve"> se vztahuje na </w:t>
      </w:r>
      <w:proofErr w:type="spellStart"/>
      <w:r w:rsidRPr="00A13655">
        <w:rPr>
          <w:rFonts w:ascii="Arial" w:hAnsi="Arial" w:cs="Arial"/>
        </w:rPr>
        <w:t>elektrozařízení</w:t>
      </w:r>
      <w:proofErr w:type="spellEnd"/>
      <w:r w:rsidRPr="00A13655">
        <w:rPr>
          <w:rFonts w:ascii="Arial" w:hAnsi="Arial" w:cs="Arial"/>
        </w:rPr>
        <w:t xml:space="preserve"> pocházející z</w:t>
      </w:r>
      <w:r w:rsidR="007A659B" w:rsidRPr="00A13655">
        <w:rPr>
          <w:rFonts w:ascii="Arial" w:hAnsi="Arial" w:cs="Arial"/>
        </w:rPr>
        <w:t> </w:t>
      </w:r>
      <w:r w:rsidRPr="00A13655">
        <w:rPr>
          <w:rFonts w:ascii="Arial" w:hAnsi="Arial" w:cs="Arial"/>
        </w:rPr>
        <w:t>domácností</w:t>
      </w:r>
      <w:r w:rsidR="007A659B" w:rsidRPr="00A13655">
        <w:rPr>
          <w:rFonts w:ascii="Arial" w:hAnsi="Arial" w:cs="Arial"/>
        </w:rPr>
        <w:t xml:space="preserve"> od spotřebitelů</w:t>
      </w:r>
      <w:r w:rsidRPr="00A13655">
        <w:rPr>
          <w:rFonts w:ascii="Arial" w:hAnsi="Arial" w:cs="Arial"/>
        </w:rPr>
        <w:t>,</w:t>
      </w:r>
      <w:r w:rsidR="007A659B" w:rsidRPr="00A13655">
        <w:rPr>
          <w:rFonts w:ascii="Arial" w:hAnsi="Arial" w:cs="Arial"/>
        </w:rPr>
        <w:t xml:space="preserve"> bez ohledu na výrobce a datum jeho uvedení na trh.</w:t>
      </w:r>
      <w:r w:rsidRPr="00A13655">
        <w:rPr>
          <w:rFonts w:ascii="Arial" w:hAnsi="Arial" w:cs="Arial"/>
        </w:rPr>
        <w:t xml:space="preserve"> </w:t>
      </w:r>
      <w:r w:rsidR="007A659B" w:rsidRPr="00A13655">
        <w:rPr>
          <w:rFonts w:ascii="Arial" w:hAnsi="Arial" w:cs="Arial"/>
        </w:rPr>
        <w:t>Místem zpětného odběru je „</w:t>
      </w:r>
      <w:r w:rsidR="007A659B" w:rsidRPr="00A13655">
        <w:rPr>
          <w:rFonts w:ascii="Arial" w:hAnsi="Arial" w:cs="Arial"/>
          <w:b/>
        </w:rPr>
        <w:t xml:space="preserve">Sběrný dvůr obce“ </w:t>
      </w:r>
      <w:r w:rsidR="007A659B" w:rsidRPr="00A13655">
        <w:rPr>
          <w:rFonts w:ascii="Arial" w:hAnsi="Arial" w:cs="Arial"/>
        </w:rPr>
        <w:t xml:space="preserve">ve </w:t>
      </w:r>
      <w:proofErr w:type="spellStart"/>
      <w:r w:rsidR="007A659B" w:rsidRPr="00A13655">
        <w:rPr>
          <w:rFonts w:ascii="Arial" w:hAnsi="Arial" w:cs="Arial"/>
        </w:rPr>
        <w:t>Dřítni</w:t>
      </w:r>
      <w:proofErr w:type="spellEnd"/>
      <w:r w:rsidR="007A659B" w:rsidRPr="00A13655">
        <w:rPr>
          <w:rFonts w:ascii="Arial" w:hAnsi="Arial" w:cs="Arial"/>
        </w:rPr>
        <w:t xml:space="preserve"> .</w:t>
      </w:r>
    </w:p>
    <w:p w:rsidR="0013625C" w:rsidRPr="00A13655" w:rsidRDefault="0013625C" w:rsidP="00097773">
      <w:pPr>
        <w:jc w:val="both"/>
        <w:rPr>
          <w:rFonts w:ascii="Arial" w:hAnsi="Arial" w:cs="Arial"/>
        </w:rPr>
      </w:pPr>
    </w:p>
    <w:p w:rsidR="0013625C" w:rsidRDefault="0013625C" w:rsidP="00097773">
      <w:pPr>
        <w:jc w:val="both"/>
        <w:rPr>
          <w:rFonts w:ascii="Arial" w:hAnsi="Arial" w:cs="Arial"/>
          <w:b/>
        </w:rPr>
      </w:pPr>
      <w:proofErr w:type="gramStart"/>
      <w:r w:rsidRPr="00A13655">
        <w:rPr>
          <w:rFonts w:ascii="Arial" w:hAnsi="Arial" w:cs="Arial"/>
          <w:b/>
          <w:u w:val="single"/>
        </w:rPr>
        <w:t xml:space="preserve">Seznam </w:t>
      </w:r>
      <w:r w:rsidR="00C853CD">
        <w:rPr>
          <w:rFonts w:ascii="Arial" w:hAnsi="Arial" w:cs="Arial"/>
          <w:b/>
          <w:u w:val="single"/>
        </w:rPr>
        <w:t xml:space="preserve"> </w:t>
      </w:r>
      <w:proofErr w:type="spellStart"/>
      <w:r w:rsidRPr="00A13655">
        <w:rPr>
          <w:rFonts w:ascii="Arial" w:hAnsi="Arial" w:cs="Arial"/>
          <w:b/>
          <w:u w:val="single"/>
        </w:rPr>
        <w:t>elektrozařízení</w:t>
      </w:r>
      <w:proofErr w:type="spellEnd"/>
      <w:proofErr w:type="gramEnd"/>
      <w:r w:rsidRPr="00A13655">
        <w:rPr>
          <w:rFonts w:ascii="Arial" w:hAnsi="Arial" w:cs="Arial"/>
          <w:b/>
        </w:rPr>
        <w:t>:</w:t>
      </w:r>
    </w:p>
    <w:p w:rsidR="005D1DF1" w:rsidRPr="00A13655" w:rsidRDefault="005D1DF1" w:rsidP="00097773">
      <w:pPr>
        <w:jc w:val="both"/>
        <w:rPr>
          <w:rFonts w:ascii="Arial" w:hAnsi="Arial" w:cs="Arial"/>
          <w:b/>
        </w:rPr>
      </w:pPr>
    </w:p>
    <w:p w:rsidR="0013625C" w:rsidRPr="00E34C22" w:rsidRDefault="00A13655" w:rsidP="00097773">
      <w:pPr>
        <w:jc w:val="both"/>
        <w:rPr>
          <w:rFonts w:ascii="Arial" w:hAnsi="Arial" w:cs="Arial"/>
          <w:b/>
          <w:i/>
          <w:u w:val="single"/>
        </w:rPr>
      </w:pPr>
      <w:proofErr w:type="spellStart"/>
      <w:r w:rsidRPr="00E34C22">
        <w:rPr>
          <w:rFonts w:ascii="Arial" w:hAnsi="Arial" w:cs="Arial"/>
          <w:b/>
          <w:i/>
          <w:u w:val="single"/>
        </w:rPr>
        <w:t>Elektrovin</w:t>
      </w:r>
      <w:proofErr w:type="spellEnd"/>
      <w:r w:rsidRPr="00E34C22">
        <w:rPr>
          <w:rFonts w:ascii="Arial" w:hAnsi="Arial" w:cs="Arial"/>
          <w:b/>
          <w:i/>
          <w:u w:val="single"/>
        </w:rPr>
        <w:t>,a.s.</w:t>
      </w:r>
    </w:p>
    <w:p w:rsidR="004550E5" w:rsidRPr="00A13655" w:rsidRDefault="004550E5" w:rsidP="00097773">
      <w:pPr>
        <w:jc w:val="both"/>
        <w:rPr>
          <w:rFonts w:ascii="Arial" w:hAnsi="Arial" w:cs="Arial"/>
          <w:b/>
          <w:i/>
        </w:rPr>
      </w:pPr>
    </w:p>
    <w:p w:rsidR="00A13655" w:rsidRPr="00A13655" w:rsidRDefault="00A13655" w:rsidP="00097773">
      <w:pPr>
        <w:jc w:val="both"/>
        <w:rPr>
          <w:rFonts w:ascii="Arial" w:hAnsi="Arial" w:cs="Arial"/>
        </w:rPr>
      </w:pPr>
      <w:r w:rsidRPr="00E34C22">
        <w:rPr>
          <w:rFonts w:ascii="Arial" w:hAnsi="Arial" w:cs="Arial"/>
          <w:b/>
        </w:rPr>
        <w:t>Skupina č. 1</w:t>
      </w:r>
      <w:r w:rsidR="00E34C22">
        <w:rPr>
          <w:rFonts w:ascii="Arial" w:hAnsi="Arial" w:cs="Arial"/>
          <w:b/>
        </w:rPr>
        <w:t xml:space="preserve"> </w:t>
      </w:r>
      <w:r w:rsidRPr="00A13655">
        <w:rPr>
          <w:rFonts w:ascii="Arial" w:hAnsi="Arial" w:cs="Arial"/>
        </w:rPr>
        <w:t xml:space="preserve">( velké domácí spotřebiče ) </w:t>
      </w:r>
      <w:r w:rsidRPr="00E34C22">
        <w:rPr>
          <w:rFonts w:ascii="Arial" w:hAnsi="Arial" w:cs="Arial"/>
          <w:b/>
        </w:rPr>
        <w:t xml:space="preserve">, </w:t>
      </w:r>
      <w:r w:rsidR="00E34C22">
        <w:rPr>
          <w:rFonts w:ascii="Arial" w:hAnsi="Arial" w:cs="Arial"/>
          <w:b/>
        </w:rPr>
        <w:t>č.</w:t>
      </w:r>
      <w:r w:rsidRPr="00E34C22">
        <w:rPr>
          <w:rFonts w:ascii="Arial" w:hAnsi="Arial" w:cs="Arial"/>
          <w:b/>
        </w:rPr>
        <w:t>2</w:t>
      </w:r>
      <w:r w:rsidRPr="00A13655">
        <w:rPr>
          <w:rFonts w:ascii="Arial" w:hAnsi="Arial" w:cs="Arial"/>
        </w:rPr>
        <w:t xml:space="preserve"> ( malé domácí </w:t>
      </w:r>
      <w:proofErr w:type="gramStart"/>
      <w:r w:rsidRPr="00A13655">
        <w:rPr>
          <w:rFonts w:ascii="Arial" w:hAnsi="Arial" w:cs="Arial"/>
        </w:rPr>
        <w:t>spotřebiče ) a</w:t>
      </w:r>
      <w:proofErr w:type="gramEnd"/>
    </w:p>
    <w:p w:rsidR="00A13655" w:rsidRPr="00A13655" w:rsidRDefault="00E34C22" w:rsidP="00097773">
      <w:pPr>
        <w:jc w:val="both"/>
        <w:rPr>
          <w:rFonts w:ascii="Arial" w:hAnsi="Arial" w:cs="Arial"/>
        </w:rPr>
      </w:pPr>
      <w:r w:rsidRPr="00E34C22">
        <w:rPr>
          <w:rFonts w:ascii="Arial" w:hAnsi="Arial" w:cs="Arial"/>
          <w:b/>
        </w:rPr>
        <w:t>č.</w:t>
      </w:r>
      <w:r w:rsidR="00A13655" w:rsidRPr="00E34C22">
        <w:rPr>
          <w:rFonts w:ascii="Arial" w:hAnsi="Arial" w:cs="Arial"/>
          <w:b/>
        </w:rPr>
        <w:t>6</w:t>
      </w:r>
      <w:r w:rsidR="00A13655" w:rsidRPr="00A13655">
        <w:rPr>
          <w:rFonts w:ascii="Arial" w:hAnsi="Arial" w:cs="Arial"/>
        </w:rPr>
        <w:t xml:space="preserve"> ( elektrické , elektronické </w:t>
      </w:r>
      <w:proofErr w:type="gramStart"/>
      <w:r w:rsidR="00A13655" w:rsidRPr="00A13655">
        <w:rPr>
          <w:rFonts w:ascii="Arial" w:hAnsi="Arial" w:cs="Arial"/>
        </w:rPr>
        <w:t>nástroje )</w:t>
      </w:r>
      <w:proofErr w:type="gramEnd"/>
    </w:p>
    <w:p w:rsidR="00A13655" w:rsidRPr="00A13655" w:rsidRDefault="00A13655" w:rsidP="00097773">
      <w:pPr>
        <w:jc w:val="both"/>
        <w:rPr>
          <w:rFonts w:ascii="Arial" w:hAnsi="Arial" w:cs="Arial"/>
        </w:rPr>
      </w:pPr>
    </w:p>
    <w:p w:rsidR="005D1DF1" w:rsidRDefault="0013625C" w:rsidP="00097773">
      <w:pPr>
        <w:jc w:val="both"/>
        <w:rPr>
          <w:rFonts w:ascii="Arial" w:hAnsi="Arial" w:cs="Arial"/>
        </w:rPr>
      </w:pPr>
      <w:r w:rsidRPr="00A13655">
        <w:rPr>
          <w:rFonts w:ascii="Arial" w:hAnsi="Arial" w:cs="Arial"/>
        </w:rPr>
        <w:t xml:space="preserve">Chladničky, mrazáky, klimatizační zařízení, pračky, sušičky, myčky nádobí, pečící zařízení, sporáky, plotny, mikrovlnné trouby, elektrická topidla, elektrické radiátory, elektrické ventilátory a ostatní ventilační a odsávací zařízení, vrtačky a pily s rozměry větší než 40x80x50cm, </w:t>
      </w:r>
      <w:r w:rsidR="004A0D2A" w:rsidRPr="00A13655">
        <w:rPr>
          <w:rFonts w:ascii="Arial" w:hAnsi="Arial" w:cs="Arial"/>
        </w:rPr>
        <w:t xml:space="preserve">zařízení pro soustružení, frézování, broušení, drcení, řezání, sekání, stříhání, vrtání, skládání, ražení, ohýbání, nebo podobné zpracování dřeva, kovů a dalších materiálů s rozměry větší než 40x80x50cm, nástroje pro nýtování, přibíjení nebo </w:t>
      </w:r>
      <w:proofErr w:type="gramStart"/>
      <w:r w:rsidR="004A0D2A" w:rsidRPr="00A13655">
        <w:rPr>
          <w:rFonts w:ascii="Arial" w:hAnsi="Arial" w:cs="Arial"/>
        </w:rPr>
        <w:t>šroubování  s rozměry</w:t>
      </w:r>
      <w:proofErr w:type="gramEnd"/>
      <w:r w:rsidR="004A0D2A" w:rsidRPr="00A13655">
        <w:rPr>
          <w:rFonts w:ascii="Arial" w:hAnsi="Arial" w:cs="Arial"/>
        </w:rPr>
        <w:t xml:space="preserve"> větší než 40x80x50cm, nástroje pro pájení, svařování nebo podobné použití s rozměry větší než 40x80x50cm, nástroje pro sečení</w:t>
      </w:r>
      <w:r w:rsidR="00A13655" w:rsidRPr="00A13655">
        <w:rPr>
          <w:rFonts w:ascii="Arial" w:hAnsi="Arial" w:cs="Arial"/>
        </w:rPr>
        <w:t xml:space="preserve"> </w:t>
      </w:r>
      <w:r w:rsidR="004A0D2A" w:rsidRPr="00A13655">
        <w:rPr>
          <w:rFonts w:ascii="Arial" w:hAnsi="Arial" w:cs="Arial"/>
        </w:rPr>
        <w:t xml:space="preserve">nebo jiné zahradnické činnosti s rozměry větší než 40x80x50cm, ostatní elektrické nástroje s rozměry větší než 40x80x50cm. Dále vysavače, čistící stroje na koberce  a ostatní čistící zařízení, zařízení k šití, pletí, tkaní, žehličky, topinkovače, fritovací hrnce, mlýnky kávovary, elektrické nože, spotřebiče pro stříhání vlasů, sušení vlasů, čištění zubů, holení, masáže, hodinky, budíky, váhy,vrtačky </w:t>
      </w:r>
      <w:proofErr w:type="gramStart"/>
      <w:r w:rsidR="004A0D2A" w:rsidRPr="00A13655">
        <w:rPr>
          <w:rFonts w:ascii="Arial" w:hAnsi="Arial" w:cs="Arial"/>
        </w:rPr>
        <w:t>pily , zařízení</w:t>
      </w:r>
      <w:proofErr w:type="gramEnd"/>
      <w:r w:rsidR="004A0D2A" w:rsidRPr="00A13655">
        <w:rPr>
          <w:rFonts w:ascii="Arial" w:hAnsi="Arial" w:cs="Arial"/>
        </w:rPr>
        <w:t xml:space="preserve"> pro soustružení frézování, broušení, drcení, řezání, sekání, stříhání, vrtání, skládání, ražení, ohýbání, nebo podobné zpracování dřeva, kovů, nástroje pro nýtování, přibíjení nebo šroubování, pro pájení, svařování nebo podobné použití</w:t>
      </w:r>
      <w:r w:rsidR="00A13655" w:rsidRPr="00A13655">
        <w:rPr>
          <w:rFonts w:ascii="Arial" w:hAnsi="Arial" w:cs="Arial"/>
        </w:rPr>
        <w:t>, zařízení pro postřik.</w:t>
      </w:r>
    </w:p>
    <w:p w:rsidR="005D1DF1" w:rsidRDefault="005D1DF1" w:rsidP="00097773">
      <w:pPr>
        <w:jc w:val="both"/>
        <w:rPr>
          <w:rFonts w:ascii="Arial" w:hAnsi="Arial" w:cs="Arial"/>
        </w:rPr>
      </w:pPr>
    </w:p>
    <w:p w:rsidR="00A13655" w:rsidRPr="00E34C22" w:rsidRDefault="00A13655" w:rsidP="00097773">
      <w:pPr>
        <w:jc w:val="both"/>
        <w:rPr>
          <w:rFonts w:ascii="Arial" w:hAnsi="Arial" w:cs="Arial"/>
          <w:b/>
          <w:i/>
          <w:u w:val="single"/>
        </w:rPr>
      </w:pPr>
      <w:proofErr w:type="spellStart"/>
      <w:r w:rsidRPr="00E34C22">
        <w:rPr>
          <w:rFonts w:ascii="Arial" w:hAnsi="Arial" w:cs="Arial"/>
          <w:b/>
          <w:i/>
          <w:u w:val="single"/>
        </w:rPr>
        <w:t>Asekol</w:t>
      </w:r>
      <w:proofErr w:type="spellEnd"/>
      <w:r w:rsidRPr="00E34C22">
        <w:rPr>
          <w:rFonts w:ascii="Arial" w:hAnsi="Arial" w:cs="Arial"/>
          <w:b/>
          <w:i/>
          <w:u w:val="single"/>
        </w:rPr>
        <w:t xml:space="preserve"> s.r.o.</w:t>
      </w:r>
    </w:p>
    <w:p w:rsidR="004550E5" w:rsidRPr="00A13655" w:rsidRDefault="004550E5" w:rsidP="00097773">
      <w:pPr>
        <w:jc w:val="both"/>
        <w:rPr>
          <w:rFonts w:ascii="Arial" w:hAnsi="Arial" w:cs="Arial"/>
          <w:b/>
          <w:i/>
        </w:rPr>
      </w:pPr>
    </w:p>
    <w:p w:rsidR="00A13655" w:rsidRPr="00A13655" w:rsidRDefault="00A13655" w:rsidP="00097773">
      <w:pPr>
        <w:jc w:val="both"/>
        <w:rPr>
          <w:rFonts w:ascii="Arial" w:hAnsi="Arial" w:cs="Arial"/>
        </w:rPr>
      </w:pPr>
      <w:r w:rsidRPr="00E34C22">
        <w:rPr>
          <w:rFonts w:ascii="Arial" w:hAnsi="Arial" w:cs="Arial"/>
          <w:b/>
        </w:rPr>
        <w:t>Skupina č.3</w:t>
      </w:r>
      <w:r w:rsidRPr="00A1365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 zařízení informační technologie</w:t>
      </w:r>
      <w:r w:rsidRPr="00A13655">
        <w:rPr>
          <w:rFonts w:ascii="Arial" w:hAnsi="Arial" w:cs="Arial"/>
        </w:rPr>
        <w:t xml:space="preserve"> ) , </w:t>
      </w:r>
      <w:proofErr w:type="gramStart"/>
      <w:r w:rsidRPr="00E34C22">
        <w:rPr>
          <w:rFonts w:ascii="Arial" w:hAnsi="Arial" w:cs="Arial"/>
          <w:b/>
        </w:rPr>
        <w:t>č.4</w:t>
      </w:r>
      <w:r w:rsidRPr="00A1365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spotřebitelská</w:t>
      </w:r>
      <w:proofErr w:type="gramEnd"/>
      <w:r>
        <w:rPr>
          <w:rFonts w:ascii="Arial" w:hAnsi="Arial" w:cs="Arial"/>
        </w:rPr>
        <w:t xml:space="preserve"> zařízení</w:t>
      </w:r>
      <w:r w:rsidRPr="00A13655">
        <w:rPr>
          <w:rFonts w:ascii="Arial" w:hAnsi="Arial" w:cs="Arial"/>
        </w:rPr>
        <w:t xml:space="preserve"> )</w:t>
      </w:r>
    </w:p>
    <w:p w:rsidR="00A13655" w:rsidRDefault="00A13655" w:rsidP="00097773">
      <w:pPr>
        <w:jc w:val="both"/>
        <w:rPr>
          <w:rFonts w:ascii="Arial" w:hAnsi="Arial" w:cs="Arial"/>
        </w:rPr>
      </w:pPr>
      <w:r w:rsidRPr="00E34C22">
        <w:rPr>
          <w:rFonts w:ascii="Arial" w:hAnsi="Arial" w:cs="Arial"/>
          <w:b/>
        </w:rPr>
        <w:t>č.7</w:t>
      </w:r>
      <w:r w:rsidRPr="00A13655">
        <w:rPr>
          <w:rFonts w:ascii="Arial" w:hAnsi="Arial" w:cs="Arial"/>
        </w:rPr>
        <w:t xml:space="preserve"> ( </w:t>
      </w:r>
      <w:r>
        <w:rPr>
          <w:rFonts w:ascii="Arial" w:hAnsi="Arial" w:cs="Arial"/>
        </w:rPr>
        <w:t>hračky, vybavení pro volný čas  a sporty</w:t>
      </w:r>
      <w:r w:rsidRPr="00A13655">
        <w:rPr>
          <w:rFonts w:ascii="Arial" w:hAnsi="Arial" w:cs="Arial"/>
        </w:rPr>
        <w:t xml:space="preserve"> )</w:t>
      </w:r>
      <w:r>
        <w:rPr>
          <w:rFonts w:ascii="Arial" w:hAnsi="Arial" w:cs="Arial"/>
        </w:rPr>
        <w:t xml:space="preserve">, </w:t>
      </w:r>
      <w:r w:rsidRPr="00E34C22">
        <w:rPr>
          <w:rFonts w:ascii="Arial" w:hAnsi="Arial" w:cs="Arial"/>
          <w:b/>
        </w:rPr>
        <w:t>č.8</w:t>
      </w:r>
      <w:r w:rsidR="00E34C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 lékařské </w:t>
      </w:r>
      <w:proofErr w:type="gramStart"/>
      <w:r>
        <w:rPr>
          <w:rFonts w:ascii="Arial" w:hAnsi="Arial" w:cs="Arial"/>
        </w:rPr>
        <w:t>přístroje )</w:t>
      </w:r>
      <w:proofErr w:type="gramEnd"/>
    </w:p>
    <w:p w:rsidR="00A13655" w:rsidRPr="00A13655" w:rsidRDefault="00A13655" w:rsidP="000977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E34C22">
        <w:rPr>
          <w:rFonts w:ascii="Arial" w:hAnsi="Arial" w:cs="Arial"/>
          <w:b/>
        </w:rPr>
        <w:t>č.10</w:t>
      </w:r>
      <w:r>
        <w:rPr>
          <w:rFonts w:ascii="Arial" w:hAnsi="Arial" w:cs="Arial"/>
        </w:rPr>
        <w:t xml:space="preserve"> ( výdejní </w:t>
      </w:r>
      <w:proofErr w:type="gramStart"/>
      <w:r>
        <w:rPr>
          <w:rFonts w:ascii="Arial" w:hAnsi="Arial" w:cs="Arial"/>
        </w:rPr>
        <w:t>automaty )</w:t>
      </w:r>
      <w:proofErr w:type="gramEnd"/>
    </w:p>
    <w:p w:rsidR="002A779D" w:rsidRDefault="002A779D" w:rsidP="00097773">
      <w:pPr>
        <w:jc w:val="both"/>
        <w:rPr>
          <w:rFonts w:ascii="Arial" w:hAnsi="Arial" w:cs="Arial"/>
        </w:rPr>
      </w:pPr>
    </w:p>
    <w:p w:rsidR="005D1DF1" w:rsidRDefault="00500D19" w:rsidP="000977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Velké sálové počítače, servery, minipočítače, tiskové jednotky, osobní počítače, notebooky, elektrické diáře, tiskárny, kopírovací zařízení, elektrické psací stroje, kalkulačky dálnopisy, faxy, telefony, bezdrátové telefony, mobilní telefony,</w:t>
      </w:r>
    </w:p>
    <w:p w:rsidR="005D1DF1" w:rsidRDefault="005D1DF1" w:rsidP="00097773">
      <w:pPr>
        <w:jc w:val="both"/>
        <w:rPr>
          <w:rFonts w:ascii="Arial" w:hAnsi="Arial" w:cs="Arial"/>
        </w:rPr>
      </w:pPr>
    </w:p>
    <w:p w:rsidR="005D1DF1" w:rsidRDefault="005D1DF1" w:rsidP="00097773">
      <w:pPr>
        <w:jc w:val="both"/>
        <w:rPr>
          <w:rFonts w:ascii="Arial" w:hAnsi="Arial" w:cs="Arial"/>
        </w:rPr>
      </w:pPr>
    </w:p>
    <w:p w:rsidR="004550E5" w:rsidRDefault="00500D19" w:rsidP="000977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záznamníky ostatní výrobky nebo zařízení pro přenos zvuku jiných </w:t>
      </w:r>
      <w:proofErr w:type="gramStart"/>
      <w:r>
        <w:rPr>
          <w:rFonts w:ascii="Arial" w:hAnsi="Arial" w:cs="Arial"/>
        </w:rPr>
        <w:t>informací , rádiové</w:t>
      </w:r>
      <w:proofErr w:type="gramEnd"/>
      <w:r>
        <w:rPr>
          <w:rFonts w:ascii="Arial" w:hAnsi="Arial" w:cs="Arial"/>
        </w:rPr>
        <w:t xml:space="preserve"> soupravy, televizory, videokamery, videorekordéry, </w:t>
      </w:r>
      <w:proofErr w:type="spellStart"/>
      <w:r>
        <w:rPr>
          <w:rFonts w:ascii="Arial" w:hAnsi="Arial" w:cs="Arial"/>
        </w:rPr>
        <w:t>Hi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fi</w:t>
      </w:r>
      <w:proofErr w:type="spellEnd"/>
      <w:r>
        <w:rPr>
          <w:rFonts w:ascii="Arial" w:hAnsi="Arial" w:cs="Arial"/>
        </w:rPr>
        <w:t xml:space="preserve"> rekordéry,</w:t>
      </w:r>
    </w:p>
    <w:p w:rsidR="00500D19" w:rsidRDefault="00500D19" w:rsidP="0009777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audiozesilovače</w:t>
      </w:r>
      <w:proofErr w:type="spellEnd"/>
      <w:r>
        <w:rPr>
          <w:rFonts w:ascii="Arial" w:hAnsi="Arial" w:cs="Arial"/>
        </w:rPr>
        <w:t>, hudební nástroje, elektrické vláčky nebo autíčka, ruční ovladače videoher, videohry, sportovní vybavení s elektrickými nebo elektronickými součástmi,</w:t>
      </w:r>
    </w:p>
    <w:p w:rsidR="00130E55" w:rsidRDefault="00500D19" w:rsidP="000977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hračky nebo vybavení pro volný čas, lékařské přístroje používané v </w:t>
      </w:r>
      <w:proofErr w:type="spellStart"/>
      <w:r>
        <w:rPr>
          <w:rFonts w:ascii="Arial" w:hAnsi="Arial" w:cs="Arial"/>
        </w:rPr>
        <w:t>radioterepeutii</w:t>
      </w:r>
      <w:proofErr w:type="spellEnd"/>
      <w:r>
        <w:rPr>
          <w:rFonts w:ascii="Arial" w:hAnsi="Arial" w:cs="Arial"/>
        </w:rPr>
        <w:t xml:space="preserve">, kardiologii, hemodialýze, respirační a anesteziologické praxi, radioterapii, in-vitro diagnostice, k diagnostice ultrazvukem, a </w:t>
      </w:r>
      <w:proofErr w:type="spellStart"/>
      <w:r>
        <w:rPr>
          <w:rFonts w:ascii="Arial" w:hAnsi="Arial" w:cs="Arial"/>
        </w:rPr>
        <w:t>dalčích</w:t>
      </w:r>
      <w:proofErr w:type="spellEnd"/>
      <w:r>
        <w:rPr>
          <w:rFonts w:ascii="Arial" w:hAnsi="Arial" w:cs="Arial"/>
        </w:rPr>
        <w:t xml:space="preserve"> činnostech </w:t>
      </w:r>
      <w:r w:rsidR="004550E5">
        <w:rPr>
          <w:rFonts w:ascii="Arial" w:hAnsi="Arial" w:cs="Arial"/>
        </w:rPr>
        <w:t xml:space="preserve">jako je zjišťování, prevence monitorování </w:t>
      </w:r>
      <w:proofErr w:type="gramStart"/>
      <w:r w:rsidR="004550E5">
        <w:rPr>
          <w:rFonts w:ascii="Arial" w:hAnsi="Arial" w:cs="Arial"/>
        </w:rPr>
        <w:t>ošetření , výdejní</w:t>
      </w:r>
      <w:proofErr w:type="gramEnd"/>
      <w:r w:rsidR="004550E5">
        <w:rPr>
          <w:rFonts w:ascii="Arial" w:hAnsi="Arial" w:cs="Arial"/>
        </w:rPr>
        <w:t xml:space="preserve"> automaty na horké nápoje,  výdejní automaty na horké nápoje nebo chlazené lahve nebo konzervy,</w:t>
      </w:r>
      <w:r w:rsidR="004550E5" w:rsidRPr="004550E5">
        <w:rPr>
          <w:rFonts w:ascii="Arial" w:hAnsi="Arial" w:cs="Arial"/>
        </w:rPr>
        <w:t xml:space="preserve"> </w:t>
      </w:r>
      <w:r w:rsidR="004550E5">
        <w:rPr>
          <w:rFonts w:ascii="Arial" w:hAnsi="Arial" w:cs="Arial"/>
        </w:rPr>
        <w:t>výdejní automaty na tuhé výrobky,  výdejní automaty na peníze, veškerá zařízení , která vydávají automaticky všechny druhy výrobků</w:t>
      </w:r>
    </w:p>
    <w:p w:rsidR="00130E55" w:rsidRDefault="00130E55" w:rsidP="00097773">
      <w:pPr>
        <w:jc w:val="both"/>
        <w:rPr>
          <w:rFonts w:ascii="Arial" w:hAnsi="Arial" w:cs="Arial"/>
        </w:rPr>
      </w:pPr>
    </w:p>
    <w:p w:rsidR="00130E55" w:rsidRDefault="00130E55" w:rsidP="00097773">
      <w:pPr>
        <w:jc w:val="both"/>
        <w:rPr>
          <w:rFonts w:ascii="Arial" w:hAnsi="Arial" w:cs="Arial"/>
        </w:rPr>
      </w:pPr>
    </w:p>
    <w:p w:rsidR="00A13655" w:rsidRPr="00E34C22" w:rsidRDefault="00130E55" w:rsidP="00097773">
      <w:pPr>
        <w:jc w:val="both"/>
        <w:rPr>
          <w:rFonts w:ascii="Arial" w:hAnsi="Arial" w:cs="Arial"/>
          <w:b/>
          <w:i/>
          <w:u w:val="single"/>
        </w:rPr>
      </w:pPr>
      <w:proofErr w:type="spellStart"/>
      <w:r w:rsidRPr="00E34C22">
        <w:rPr>
          <w:rFonts w:ascii="Arial" w:hAnsi="Arial" w:cs="Arial"/>
          <w:b/>
          <w:i/>
          <w:u w:val="single"/>
        </w:rPr>
        <w:t>Ekolamp</w:t>
      </w:r>
      <w:proofErr w:type="spellEnd"/>
      <w:r w:rsidRPr="00E34C22">
        <w:rPr>
          <w:rFonts w:ascii="Arial" w:hAnsi="Arial" w:cs="Arial"/>
          <w:b/>
          <w:i/>
          <w:u w:val="single"/>
        </w:rPr>
        <w:t xml:space="preserve"> s.r.o.</w:t>
      </w:r>
    </w:p>
    <w:p w:rsidR="00130E55" w:rsidRDefault="00130E55" w:rsidP="00097773">
      <w:pPr>
        <w:jc w:val="both"/>
        <w:rPr>
          <w:rFonts w:ascii="Arial" w:hAnsi="Arial" w:cs="Arial"/>
          <w:b/>
          <w:i/>
        </w:rPr>
      </w:pPr>
    </w:p>
    <w:p w:rsidR="00130E55" w:rsidRDefault="00130E55" w:rsidP="00097773">
      <w:pPr>
        <w:jc w:val="both"/>
        <w:rPr>
          <w:rFonts w:ascii="Arial" w:hAnsi="Arial" w:cs="Arial"/>
        </w:rPr>
      </w:pPr>
      <w:r w:rsidRPr="00130E55">
        <w:rPr>
          <w:rFonts w:ascii="Arial" w:hAnsi="Arial" w:cs="Arial"/>
        </w:rPr>
        <w:t xml:space="preserve">Skupina </w:t>
      </w:r>
      <w:r w:rsidRPr="00E34C22">
        <w:rPr>
          <w:rFonts w:ascii="Arial" w:hAnsi="Arial" w:cs="Arial"/>
          <w:b/>
        </w:rPr>
        <w:t>č.5</w:t>
      </w:r>
      <w:r>
        <w:rPr>
          <w:rFonts w:ascii="Arial" w:hAnsi="Arial" w:cs="Arial"/>
        </w:rPr>
        <w:t xml:space="preserve"> ( osvětlovací </w:t>
      </w:r>
      <w:proofErr w:type="gramStart"/>
      <w:r>
        <w:rPr>
          <w:rFonts w:ascii="Arial" w:hAnsi="Arial" w:cs="Arial"/>
        </w:rPr>
        <w:t>zařízení )</w:t>
      </w:r>
      <w:proofErr w:type="gramEnd"/>
    </w:p>
    <w:p w:rsidR="00130E55" w:rsidRDefault="00130E55" w:rsidP="00097773">
      <w:pPr>
        <w:jc w:val="both"/>
        <w:rPr>
          <w:rFonts w:ascii="Arial" w:hAnsi="Arial" w:cs="Arial"/>
        </w:rPr>
      </w:pPr>
    </w:p>
    <w:p w:rsidR="00130E55" w:rsidRDefault="00130E55" w:rsidP="00097773">
      <w:pPr>
        <w:jc w:val="both"/>
        <w:rPr>
          <w:rFonts w:ascii="Arial" w:hAnsi="Arial" w:cs="Arial"/>
        </w:rPr>
      </w:pPr>
      <w:r w:rsidRPr="00E34C22">
        <w:rPr>
          <w:rFonts w:ascii="Arial" w:hAnsi="Arial" w:cs="Arial"/>
        </w:rPr>
        <w:t>Osvětlovací zařízení</w:t>
      </w:r>
      <w:r>
        <w:rPr>
          <w:rFonts w:ascii="Arial" w:hAnsi="Arial" w:cs="Arial"/>
        </w:rPr>
        <w:t xml:space="preserve"> tvoří samostatnou skupinu, ve které jsou zastoupeny veškeré výbojové světelné zdroje, to je všechny druhy zářivek a výbojek bez rozdílu značek, svítidla, s výjimkou svítidel z domácností, a ostatní osvětlovací zařízení nebo zařízení pro šíření nebo řízení osvětlení, s výjimkou přímo žhavených žárovek v jiné podskupině neuvedené.</w:t>
      </w:r>
    </w:p>
    <w:p w:rsidR="00130E55" w:rsidRDefault="00130E55" w:rsidP="00097773">
      <w:pPr>
        <w:jc w:val="both"/>
        <w:rPr>
          <w:rFonts w:ascii="Arial" w:hAnsi="Arial" w:cs="Arial"/>
        </w:rPr>
      </w:pPr>
    </w:p>
    <w:p w:rsidR="000F4209" w:rsidRDefault="000F4209" w:rsidP="00097773">
      <w:pPr>
        <w:jc w:val="both"/>
        <w:rPr>
          <w:rFonts w:ascii="Arial" w:hAnsi="Arial" w:cs="Arial"/>
        </w:rPr>
      </w:pPr>
    </w:p>
    <w:p w:rsidR="00F568E0" w:rsidRDefault="000F4209" w:rsidP="00097773">
      <w:pPr>
        <w:jc w:val="both"/>
        <w:rPr>
          <w:rFonts w:ascii="Arial" w:hAnsi="Arial" w:cs="Arial"/>
        </w:rPr>
      </w:pPr>
      <w:r w:rsidRPr="000F4209">
        <w:rPr>
          <w:rFonts w:ascii="Arial" w:hAnsi="Arial" w:cs="Arial"/>
          <w:b/>
          <w:u w:val="single"/>
        </w:rPr>
        <w:t>Po</w:t>
      </w:r>
      <w:r>
        <w:rPr>
          <w:rFonts w:ascii="Arial" w:hAnsi="Arial" w:cs="Arial"/>
          <w:b/>
          <w:u w:val="single"/>
        </w:rPr>
        <w:t>dmínky</w:t>
      </w:r>
      <w:r>
        <w:rPr>
          <w:rFonts w:ascii="Arial" w:hAnsi="Arial" w:cs="Arial"/>
        </w:rPr>
        <w:t xml:space="preserve">: veškerá vyřazená </w:t>
      </w:r>
      <w:proofErr w:type="spellStart"/>
      <w:r>
        <w:rPr>
          <w:rFonts w:ascii="Arial" w:hAnsi="Arial" w:cs="Arial"/>
        </w:rPr>
        <w:t>elektrozařízení</w:t>
      </w:r>
      <w:proofErr w:type="spellEnd"/>
      <w:r>
        <w:rPr>
          <w:rFonts w:ascii="Arial" w:hAnsi="Arial" w:cs="Arial"/>
        </w:rPr>
        <w:t xml:space="preserve"> budou odebrána kompletní, nerozebraná a nepoškozená. Pokud nebude splněna tato podmínka, nejedná se o zpětný odběr </w:t>
      </w:r>
      <w:proofErr w:type="spellStart"/>
      <w:r>
        <w:rPr>
          <w:rFonts w:ascii="Arial" w:hAnsi="Arial" w:cs="Arial"/>
        </w:rPr>
        <w:t>elektrozařízení</w:t>
      </w:r>
      <w:proofErr w:type="spellEnd"/>
      <w:r>
        <w:rPr>
          <w:rFonts w:ascii="Arial" w:hAnsi="Arial" w:cs="Arial"/>
        </w:rPr>
        <w:t xml:space="preserve">, ale </w:t>
      </w:r>
      <w:r w:rsidR="00F568E0">
        <w:rPr>
          <w:rFonts w:ascii="Arial" w:hAnsi="Arial" w:cs="Arial"/>
        </w:rPr>
        <w:t xml:space="preserve">o </w:t>
      </w:r>
      <w:proofErr w:type="spellStart"/>
      <w:r w:rsidR="00F568E0">
        <w:rPr>
          <w:rFonts w:ascii="Arial" w:hAnsi="Arial" w:cs="Arial"/>
        </w:rPr>
        <w:t>elektroodpad</w:t>
      </w:r>
      <w:proofErr w:type="spellEnd"/>
      <w:r w:rsidR="00F568E0">
        <w:rPr>
          <w:rFonts w:ascii="Arial" w:hAnsi="Arial" w:cs="Arial"/>
        </w:rPr>
        <w:t xml:space="preserve"> a kolektivní systém nebude obci hradit žádné náklady. </w:t>
      </w:r>
    </w:p>
    <w:p w:rsidR="000F4209" w:rsidRDefault="00F568E0" w:rsidP="000977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Proto Vás tímto žádáme o respektování </w:t>
      </w:r>
      <w:proofErr w:type="gramStart"/>
      <w:r>
        <w:rPr>
          <w:rFonts w:ascii="Arial" w:hAnsi="Arial" w:cs="Arial"/>
        </w:rPr>
        <w:t>podmínky .</w:t>
      </w:r>
      <w:proofErr w:type="gramEnd"/>
      <w:r w:rsidR="000F4209">
        <w:rPr>
          <w:rFonts w:ascii="Arial" w:hAnsi="Arial" w:cs="Arial"/>
        </w:rPr>
        <w:t xml:space="preserve">  </w:t>
      </w:r>
    </w:p>
    <w:p w:rsidR="00720B69" w:rsidRDefault="00720B69" w:rsidP="00720B69">
      <w:pPr>
        <w:rPr>
          <w:rFonts w:ascii="Arial" w:hAnsi="Arial" w:cs="Arial"/>
        </w:rPr>
      </w:pPr>
    </w:p>
    <w:sectPr w:rsidR="00720B69" w:rsidSect="00B32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A779D"/>
    <w:rsid w:val="00097773"/>
    <w:rsid w:val="000F4209"/>
    <w:rsid w:val="00130E55"/>
    <w:rsid w:val="0013625C"/>
    <w:rsid w:val="00200604"/>
    <w:rsid w:val="002A779D"/>
    <w:rsid w:val="003E395A"/>
    <w:rsid w:val="004550E5"/>
    <w:rsid w:val="00456C6C"/>
    <w:rsid w:val="004A0D2A"/>
    <w:rsid w:val="00500D19"/>
    <w:rsid w:val="00580037"/>
    <w:rsid w:val="005A72F9"/>
    <w:rsid w:val="005D1DF1"/>
    <w:rsid w:val="00720B69"/>
    <w:rsid w:val="007A659B"/>
    <w:rsid w:val="00A13655"/>
    <w:rsid w:val="00A2043B"/>
    <w:rsid w:val="00B32364"/>
    <w:rsid w:val="00BA6F3A"/>
    <w:rsid w:val="00C853CD"/>
    <w:rsid w:val="00E113F6"/>
    <w:rsid w:val="00E21B03"/>
    <w:rsid w:val="00E34C22"/>
    <w:rsid w:val="00F5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3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Zpětný odběr elektrozařízení </vt:lpstr>
    </vt:vector>
  </TitlesOfParts>
  <Company>ENIT, a.s.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Zpětný odběr elektrozařízení</dc:title>
  <dc:creator>Lukáš Roman</dc:creator>
  <cp:lastModifiedBy>admin</cp:lastModifiedBy>
  <cp:revision>3</cp:revision>
  <cp:lastPrinted>2006-06-20T09:26:00Z</cp:lastPrinted>
  <dcterms:created xsi:type="dcterms:W3CDTF">2011-11-14T22:12:00Z</dcterms:created>
  <dcterms:modified xsi:type="dcterms:W3CDTF">2011-11-14T22:33:00Z</dcterms:modified>
</cp:coreProperties>
</file>